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0" w:firstLineChars="500"/>
        <w:rPr>
          <w:rFonts w:hint="eastAsia"/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未来想要创建的电子商务网站类型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在未来，我计划创建一个融合创新技术与卓越用户体验的电子商务网站，专注于垂直化B2B交易平台，并融入移动端、VR技术与AI技术，旨在为特定行业内的企业和个人提供高效、安全、便捷的交易环境。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一、</w:t>
      </w:r>
      <w:r>
        <w:rPr>
          <w:rFonts w:hint="eastAsia"/>
          <w:sz w:val="30"/>
          <w:szCs w:val="30"/>
        </w:rPr>
        <w:t>网站具备的功能</w:t>
      </w:r>
    </w:p>
    <w:p>
      <w:pPr>
        <w:numPr>
          <w:ilvl w:val="0"/>
          <w:numId w:val="1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移动友好型设计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鉴于移动设备已成为主要访问渠道，网站将采用自适应页设计，确保在各种屏幕尺寸下都能提供流畅的用户体验。</w:t>
      </w:r>
    </w:p>
    <w:p>
      <w:pPr>
        <w:numPr>
          <w:ilvl w:val="0"/>
          <w:numId w:val="2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专业细分市场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专注于某一或某几个特定行业，如电子产品、农产品等，通过精细化的市场划分，提供更精准的产品信息和交易服务。</w:t>
      </w:r>
    </w:p>
    <w:p>
      <w:pPr>
        <w:numPr>
          <w:ilvl w:val="0"/>
          <w:numId w:val="3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智能搜索与语音助手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强大的智能搜索功能，能够理解自然语言，快速准确地为用户找到所需商品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</w:rPr>
        <w:t>语音助手，允许用户通过语音指令进行搜索、下单和查询订单等操作。</w:t>
      </w:r>
    </w:p>
    <w:p>
      <w:pPr>
        <w:numPr>
          <w:ilvl w:val="0"/>
          <w:numId w:val="4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VR购物体验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引入VR技术，让买家能够身临其境地查看商品，增强购物体验的真实感和互动性。</w:t>
      </w:r>
    </w:p>
    <w:p>
      <w:pPr>
        <w:numPr>
          <w:ilvl w:val="0"/>
          <w:numId w:val="5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AI智能推荐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利用AI算法分析用户行为，提供个性化的商品推荐，提高购物效率和转化率。</w:t>
      </w:r>
    </w:p>
    <w:p>
      <w:pPr>
        <w:numPr>
          <w:ilvl w:val="0"/>
          <w:numId w:val="6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严格的质量控制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对入驻商家进行严格的资质审核，确保商品质量，建立信任机制。</w:t>
      </w:r>
    </w:p>
    <w:p>
      <w:pPr>
        <w:numPr>
          <w:ilvl w:val="0"/>
          <w:numId w:val="7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安全支付与物流系统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集成多种支付方式，保障交易安全；与第三方物流公司合作，提供快速、可靠的物流服务。</w:t>
      </w:r>
    </w:p>
    <w:p>
      <w:pPr>
        <w:numPr>
          <w:ilvl w:val="0"/>
          <w:numId w:val="8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数据分析与报告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为商家提供详尽的销售数据分析和市场趋势报告，帮助商家做出更明智的决策。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二、</w:t>
      </w:r>
      <w:r>
        <w:rPr>
          <w:rFonts w:hint="eastAsia"/>
          <w:sz w:val="30"/>
          <w:szCs w:val="30"/>
        </w:rPr>
        <w:t>实现过程</w:t>
      </w:r>
    </w:p>
    <w:p>
      <w:pPr>
        <w:numPr>
          <w:ilvl w:val="0"/>
          <w:numId w:val="9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根据</w:t>
      </w:r>
      <w:r>
        <w:rPr>
          <w:rFonts w:hint="eastAsia"/>
          <w:sz w:val="30"/>
          <w:szCs w:val="30"/>
        </w:rPr>
        <w:t>需求分析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与潜在用户、行业专家进行深入沟通，明确网站的功能需求、目标受众和业务模式。</w:t>
      </w:r>
    </w:p>
    <w:p>
      <w:pPr>
        <w:numPr>
          <w:ilvl w:val="0"/>
          <w:numId w:val="10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网站规划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制定网站的整体架构、页面设计、技术选型等，确保网站的易用性、可扩展性和安全性。</w:t>
      </w:r>
    </w:p>
    <w:p>
      <w:pPr>
        <w:numPr>
          <w:ilvl w:val="0"/>
          <w:numId w:val="11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界面与交互设计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进行界面设计和交互设计，注重用户体验，确保网站界面美观、操作便捷。</w:t>
      </w:r>
    </w:p>
    <w:p>
      <w:pPr>
        <w:numPr>
          <w:ilvl w:val="0"/>
          <w:numId w:val="12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开发实现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采用适合的技术栈（如PHP、Java、Python等）进行网站开发，实现各项功能需求。</w:t>
      </w:r>
    </w:p>
    <w:p>
      <w:pPr>
        <w:numPr>
          <w:ilvl w:val="0"/>
          <w:numId w:val="13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测试与优化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进行功能测试、性能测试、安全测试等，确保网站稳定运行；根据用户反馈进行持续优化。</w:t>
      </w:r>
    </w:p>
    <w:p>
      <w:pPr>
        <w:numPr>
          <w:ilvl w:val="0"/>
          <w:numId w:val="14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上线运营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完成网站部署，进行市场推广和用户培养，提升网站的知名度和影响力。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三、</w:t>
      </w:r>
      <w:r>
        <w:rPr>
          <w:rFonts w:hint="eastAsia"/>
          <w:sz w:val="30"/>
          <w:szCs w:val="30"/>
        </w:rPr>
        <w:t>与其他电子商务网站的对比优点</w:t>
      </w:r>
    </w:p>
    <w:p>
      <w:pPr>
        <w:numPr>
          <w:ilvl w:val="0"/>
          <w:numId w:val="15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专业性强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相比综合型电商平台，垂直化B2B交易平台在特定行业内更具专业性，能够提供更精准的产品信息和交易服务。</w:t>
      </w:r>
    </w:p>
    <w:p>
      <w:pPr>
        <w:numPr>
          <w:ilvl w:val="0"/>
          <w:numId w:val="16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技术领先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融合VR与AI技术，提供前所未有的购物体验，增强用户粘性。</w:t>
      </w:r>
    </w:p>
    <w:p>
      <w:pPr>
        <w:numPr>
          <w:ilvl w:val="0"/>
          <w:numId w:val="17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质量控制严格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对入驻商家和商品进行严格审核，确保商品质量，建立信任机制，降低购物风险。</w:t>
      </w:r>
    </w:p>
    <w:p>
      <w:pPr>
        <w:numPr>
          <w:ilvl w:val="0"/>
          <w:numId w:val="18"/>
        </w:numPr>
        <w:tabs>
          <w:tab w:val="clear" w:pos="420"/>
        </w:tabs>
        <w:ind w:left="420" w:leftChars="0" w:hanging="4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用户体验优化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</w:t>
      </w:r>
      <w:r>
        <w:rPr>
          <w:rFonts w:hint="eastAsia"/>
          <w:sz w:val="30"/>
          <w:szCs w:val="30"/>
        </w:rPr>
        <w:t>注重移动友好型设计和交互设计，提供流畅、便捷的用户体验。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数据分析支持：为商家提供详尽的数据分析和市场趋势报告，帮助商家做出更明智的决策，提升经营效率。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综上所述，我所创建的电子商务网站将在专业性、技术创新、用户体验和数据分析等方面展现出独特的优势，为特定行业内的企业和个人提供高效、安全、便捷的交易环境。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4A072"/>
    <w:multiLevelType w:val="singleLevel"/>
    <w:tmpl w:val="6684A07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6684A089"/>
    <w:multiLevelType w:val="singleLevel"/>
    <w:tmpl w:val="6684A08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6684A0A5"/>
    <w:multiLevelType w:val="singleLevel"/>
    <w:tmpl w:val="6684A0A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3">
    <w:nsid w:val="6684A0BE"/>
    <w:multiLevelType w:val="singleLevel"/>
    <w:tmpl w:val="6684A0BE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4">
    <w:nsid w:val="6684A0D1"/>
    <w:multiLevelType w:val="singleLevel"/>
    <w:tmpl w:val="6684A0D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5">
    <w:nsid w:val="6684A0E6"/>
    <w:multiLevelType w:val="singleLevel"/>
    <w:tmpl w:val="6684A0E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6">
    <w:nsid w:val="6684A0FE"/>
    <w:multiLevelType w:val="singleLevel"/>
    <w:tmpl w:val="6684A0FE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7">
    <w:nsid w:val="6684A136"/>
    <w:multiLevelType w:val="singleLevel"/>
    <w:tmpl w:val="6684A13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8">
    <w:nsid w:val="6684A14D"/>
    <w:multiLevelType w:val="singleLevel"/>
    <w:tmpl w:val="6684A14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9">
    <w:nsid w:val="6684A160"/>
    <w:multiLevelType w:val="singleLevel"/>
    <w:tmpl w:val="6684A16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0">
    <w:nsid w:val="6684A172"/>
    <w:multiLevelType w:val="singleLevel"/>
    <w:tmpl w:val="6684A17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1">
    <w:nsid w:val="6684A186"/>
    <w:multiLevelType w:val="singleLevel"/>
    <w:tmpl w:val="6684A18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2">
    <w:nsid w:val="6684A198"/>
    <w:multiLevelType w:val="singleLevel"/>
    <w:tmpl w:val="6684A1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3">
    <w:nsid w:val="6684A1B5"/>
    <w:multiLevelType w:val="singleLevel"/>
    <w:tmpl w:val="6684A1B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4">
    <w:nsid w:val="6684A1C6"/>
    <w:multiLevelType w:val="singleLevel"/>
    <w:tmpl w:val="6684A1C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5">
    <w:nsid w:val="6684A1D9"/>
    <w:multiLevelType w:val="singleLevel"/>
    <w:tmpl w:val="6684A1D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6">
    <w:nsid w:val="6684A1E9"/>
    <w:multiLevelType w:val="singleLevel"/>
    <w:tmpl w:val="6684A1E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7">
    <w:nsid w:val="6684A276"/>
    <w:multiLevelType w:val="singleLevel"/>
    <w:tmpl w:val="6684A27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495239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2024-07-03T08:41:00Z</dcterms:created>
  <dc:creator>iPhone</dc:creator>
  <cp:lastModifiedBy>WPS_1670042977</cp:lastModifiedBy>
  <dcterms:modified xsi:type="dcterms:W3CDTF">2024-07-07T07:47:31Z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E1468D611FBE4FB883257A5D4579F466_13</vt:lpwstr>
  </property>
</Properties>
</file>